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4521" w14:textId="5F23DCE7" w:rsidR="00D92079" w:rsidRPr="005766F0" w:rsidRDefault="00D92079" w:rsidP="00D92079">
      <w:pPr>
        <w:spacing w:after="0" w:line="240" w:lineRule="auto"/>
      </w:pPr>
      <w:r w:rsidRPr="005766F0">
        <w:rPr>
          <w:rFonts w:cs="Calibri"/>
        </w:rPr>
        <w:t>Please complete this form and send to:</w:t>
      </w:r>
      <w:r w:rsidRPr="005766F0">
        <w:t xml:space="preserve"> </w:t>
      </w:r>
      <w:r w:rsidRPr="005766F0">
        <w:tab/>
      </w:r>
      <w:r w:rsidRPr="005766F0">
        <w:tab/>
      </w:r>
      <w:r w:rsidRPr="005766F0">
        <w:tab/>
      </w:r>
      <w:r w:rsidRPr="005766F0">
        <w:tab/>
      </w:r>
    </w:p>
    <w:p w14:paraId="1D6BEBE4" w14:textId="77777777" w:rsidR="00527EC3" w:rsidRDefault="00527EC3" w:rsidP="00D92079">
      <w:pPr>
        <w:spacing w:after="0" w:line="240" w:lineRule="auto"/>
        <w:rPr>
          <w:rFonts w:cs="Calibri"/>
          <w:b/>
        </w:rPr>
      </w:pPr>
    </w:p>
    <w:p w14:paraId="5A3D7C57" w14:textId="27240F34" w:rsidR="0080576E" w:rsidRDefault="001B5B74" w:rsidP="0080576E">
      <w:pPr>
        <w:spacing w:after="0" w:line="240" w:lineRule="auto"/>
        <w:rPr>
          <w:rFonts w:cs="Calibri"/>
          <w:b/>
          <w:color w:val="FF0000"/>
        </w:rPr>
      </w:pPr>
      <w:r>
        <w:rPr>
          <w:rFonts w:cs="Calibri"/>
          <w:b/>
        </w:rPr>
        <w:t>c</w:t>
      </w:r>
      <w:r w:rsidR="00351E3D">
        <w:rPr>
          <w:rFonts w:cs="Calibri"/>
          <w:b/>
        </w:rPr>
        <w:t>ert.</w:t>
      </w:r>
      <w:r>
        <w:rPr>
          <w:rFonts w:cs="Calibri"/>
          <w:b/>
        </w:rPr>
        <w:t>t</w:t>
      </w:r>
      <w:r w:rsidR="00351E3D">
        <w:rPr>
          <w:rFonts w:cs="Calibri"/>
          <w:b/>
        </w:rPr>
        <w:t>raining@niab.com</w:t>
      </w:r>
      <w:r w:rsidR="00D92079" w:rsidRPr="005766F0">
        <w:rPr>
          <w:rFonts w:cs="Calibri"/>
          <w:b/>
        </w:rPr>
        <w:tab/>
      </w:r>
      <w:r w:rsidR="00A01D1A">
        <w:rPr>
          <w:rFonts w:cs="Calibri"/>
          <w:b/>
        </w:rPr>
        <w:tab/>
      </w:r>
      <w:r w:rsidR="00A01D1A">
        <w:rPr>
          <w:rFonts w:cs="Calibri"/>
          <w:b/>
        </w:rPr>
        <w:tab/>
      </w:r>
      <w:r w:rsidR="00A01D1A">
        <w:rPr>
          <w:rFonts w:cs="Calibri"/>
          <w:b/>
        </w:rPr>
        <w:tab/>
      </w:r>
      <w:r w:rsidR="00A01D1A">
        <w:rPr>
          <w:rFonts w:cs="Calibri"/>
          <w:b/>
        </w:rPr>
        <w:tab/>
      </w:r>
      <w:r w:rsidR="00351E3D">
        <w:rPr>
          <w:rFonts w:cs="Calibri"/>
          <w:b/>
        </w:rPr>
        <w:t xml:space="preserve">                                      </w:t>
      </w:r>
      <w:proofErr w:type="gramStart"/>
      <w:r w:rsidR="00351E3D">
        <w:rPr>
          <w:rFonts w:cs="Calibri"/>
          <w:b/>
        </w:rPr>
        <w:t xml:space="preserve">   </w:t>
      </w:r>
      <w:r w:rsidR="008974F9" w:rsidRPr="00733665">
        <w:rPr>
          <w:rFonts w:cs="Calibri"/>
          <w:b/>
          <w:bCs/>
        </w:rPr>
        <w:t>[</w:t>
      </w:r>
      <w:proofErr w:type="gramEnd"/>
      <w:r w:rsidR="00986B7C">
        <w:rPr>
          <w:rFonts w:cs="Calibri"/>
          <w:b/>
          <w:bCs/>
        </w:rPr>
        <w:t>October 2022</w:t>
      </w:r>
      <w:r w:rsidR="008974F9" w:rsidRPr="00733665">
        <w:rPr>
          <w:rFonts w:cs="Calibri"/>
          <w:b/>
          <w:bCs/>
        </w:rPr>
        <w:t>]</w:t>
      </w:r>
    </w:p>
    <w:p w14:paraId="4E578223" w14:textId="2E950FBB" w:rsidR="00CB7799" w:rsidRDefault="00CB7799" w:rsidP="0080576E">
      <w:pPr>
        <w:spacing w:after="0" w:line="240" w:lineRule="auto"/>
      </w:pPr>
      <w:r>
        <w:t xml:space="preserve">The closing date for applications is: </w:t>
      </w:r>
      <w:r w:rsidR="00986B7C">
        <w:rPr>
          <w:b/>
          <w:bCs/>
        </w:rPr>
        <w:t>18/01/2023</w:t>
      </w:r>
      <w:r>
        <w:t>.</w:t>
      </w:r>
    </w:p>
    <w:p w14:paraId="7D413456" w14:textId="77777777" w:rsidR="00CB7799" w:rsidRPr="0080576E" w:rsidRDefault="00CB7799" w:rsidP="0080576E">
      <w:pPr>
        <w:spacing w:after="0" w:line="240" w:lineRule="auto"/>
        <w:rPr>
          <w:rFonts w:cs="Calibri"/>
          <w:b/>
        </w:rPr>
      </w:pPr>
    </w:p>
    <w:p w14:paraId="03D7F332" w14:textId="28EB3AD4" w:rsidR="005766F0" w:rsidRPr="005766F0" w:rsidRDefault="005766F0" w:rsidP="005766F0">
      <w:pPr>
        <w:jc w:val="both"/>
      </w:pPr>
      <w:r w:rsidRPr="005766F0">
        <w:t>The</w:t>
      </w:r>
      <w:r w:rsidR="0030161F">
        <w:t xml:space="preserve"> Seed Certification</w:t>
      </w:r>
      <w:r w:rsidR="001B5B74">
        <w:t xml:space="preserve"> training team will be offering</w:t>
      </w:r>
      <w:r w:rsidRPr="005766F0">
        <w:t xml:space="preserve"> a one-day </w:t>
      </w:r>
      <w:r w:rsidR="00351E3D">
        <w:t xml:space="preserve">online </w:t>
      </w:r>
      <w:r w:rsidRPr="005766F0">
        <w:t xml:space="preserve">training course on certification procedures </w:t>
      </w:r>
      <w:r w:rsidR="001B5B74">
        <w:t xml:space="preserve">including OECD seed movement </w:t>
      </w:r>
      <w:r w:rsidRPr="005766F0">
        <w:t>on</w:t>
      </w:r>
      <w:r w:rsidR="00351E3D">
        <w:t xml:space="preserve"> </w:t>
      </w:r>
      <w:r w:rsidR="00986B7C">
        <w:t>08/02/2023</w:t>
      </w:r>
      <w:r w:rsidRPr="00733665">
        <w:t>.</w:t>
      </w:r>
      <w:r w:rsidR="00A65B34">
        <w:t xml:space="preserve"> </w:t>
      </w:r>
      <w:r w:rsidRPr="005766F0">
        <w:t>The</w:t>
      </w:r>
      <w:r w:rsidR="001B5B74">
        <w:t xml:space="preserve"> training aims</w:t>
      </w:r>
      <w:r w:rsidRPr="005766F0">
        <w:t xml:space="preserve"> to increase understanding of certification and to introduce the procedures and documents involved in certification</w:t>
      </w:r>
      <w:r w:rsidR="001B5B74">
        <w:t>, and seed movement</w:t>
      </w:r>
      <w:r w:rsidRPr="005766F0">
        <w:t xml:space="preserve">. The training will benefit the </w:t>
      </w:r>
      <w:r w:rsidR="001B5B74">
        <w:t>main administrator for Seed Certification,</w:t>
      </w:r>
      <w:r w:rsidRPr="005766F0">
        <w:t xml:space="preserve"> and anyone involved in completing certification documents.</w:t>
      </w:r>
    </w:p>
    <w:p w14:paraId="0E99739F" w14:textId="03D97C9A" w:rsidR="005766F0" w:rsidRPr="005766F0" w:rsidRDefault="005766F0" w:rsidP="005766F0">
      <w:pPr>
        <w:jc w:val="both"/>
      </w:pPr>
      <w:r w:rsidRPr="005766F0">
        <w:t xml:space="preserve">The training will explain the 2011 Seeds </w:t>
      </w:r>
      <w:r w:rsidR="00835D2D">
        <w:t xml:space="preserve">Marketing </w:t>
      </w:r>
      <w:r w:rsidRPr="005766F0">
        <w:t>Regulations, focusing on documentation and certification of seed lots</w:t>
      </w:r>
      <w:r w:rsidR="00A65B34">
        <w:t>,</w:t>
      </w:r>
      <w:r w:rsidRPr="005766F0">
        <w:t xml:space="preserve"> including making crop entries, requesting </w:t>
      </w:r>
      <w:r w:rsidR="00993019" w:rsidRPr="005766F0">
        <w:t>samples,</w:t>
      </w:r>
      <w:r w:rsidRPr="005766F0">
        <w:t xml:space="preserve"> and registering seed lots</w:t>
      </w:r>
      <w:r w:rsidR="00993019" w:rsidRPr="005766F0">
        <w:t xml:space="preserve">. </w:t>
      </w:r>
      <w:r w:rsidRPr="005766F0">
        <w:t>It will also cover breeders, pre-basic and basic seed,</w:t>
      </w:r>
      <w:r w:rsidR="00A65B34">
        <w:t xml:space="preserve"> and international seed movement</w:t>
      </w:r>
      <w:r w:rsidR="00993019" w:rsidRPr="005766F0">
        <w:t xml:space="preserve">. </w:t>
      </w:r>
      <w:r w:rsidRPr="005766F0">
        <w:t>Delegates will gain experience of completing documents and identifying problems.</w:t>
      </w:r>
    </w:p>
    <w:p w14:paraId="2FF565EB" w14:textId="6D4F6B9F" w:rsidR="005766F0" w:rsidRPr="00733665" w:rsidRDefault="005766F0" w:rsidP="005766F0">
      <w:pPr>
        <w:pStyle w:val="Heading1"/>
        <w:rPr>
          <w:rFonts w:asciiTheme="minorHAnsi" w:hAnsiTheme="minorHAnsi"/>
          <w:sz w:val="22"/>
          <w:szCs w:val="22"/>
        </w:rPr>
      </w:pPr>
      <w:r w:rsidRPr="00733665">
        <w:rPr>
          <w:rFonts w:asciiTheme="minorHAnsi" w:hAnsiTheme="minorHAnsi"/>
          <w:sz w:val="22"/>
          <w:szCs w:val="22"/>
        </w:rPr>
        <w:t>DATE:</w:t>
      </w:r>
      <w:r w:rsidRPr="00733665">
        <w:rPr>
          <w:rFonts w:asciiTheme="minorHAnsi" w:hAnsiTheme="minorHAnsi"/>
          <w:sz w:val="22"/>
          <w:szCs w:val="22"/>
        </w:rPr>
        <w:tab/>
      </w:r>
      <w:r w:rsidRPr="00733665">
        <w:rPr>
          <w:rFonts w:asciiTheme="minorHAnsi" w:hAnsiTheme="minorHAnsi"/>
          <w:sz w:val="22"/>
          <w:szCs w:val="22"/>
        </w:rPr>
        <w:tab/>
      </w:r>
      <w:r w:rsidR="00986B7C">
        <w:rPr>
          <w:rFonts w:asciiTheme="minorHAnsi" w:hAnsiTheme="minorHAnsi"/>
          <w:sz w:val="22"/>
          <w:szCs w:val="22"/>
        </w:rPr>
        <w:t>08/02/2023</w:t>
      </w:r>
    </w:p>
    <w:p w14:paraId="7453A2F6" w14:textId="34C8D273" w:rsidR="00FF50ED" w:rsidRPr="00B905E0" w:rsidRDefault="0099669C" w:rsidP="00B905E0">
      <w:pPr>
        <w:spacing w:line="240" w:lineRule="auto"/>
        <w:jc w:val="both"/>
      </w:pPr>
      <w:r w:rsidRPr="00733665">
        <w:rPr>
          <w:rFonts w:asciiTheme="minorHAnsi" w:hAnsiTheme="minorHAnsi"/>
          <w:b/>
        </w:rPr>
        <w:t>COST:</w:t>
      </w:r>
      <w:r w:rsidRPr="00733665">
        <w:rPr>
          <w:rFonts w:asciiTheme="minorHAnsi" w:hAnsiTheme="minorHAnsi"/>
          <w:b/>
        </w:rPr>
        <w:tab/>
      </w:r>
      <w:r w:rsidRPr="00733665">
        <w:rPr>
          <w:rFonts w:asciiTheme="minorHAnsi" w:hAnsiTheme="minorHAnsi"/>
          <w:b/>
        </w:rPr>
        <w:tab/>
      </w:r>
      <w:r w:rsidR="00773457" w:rsidRPr="00733665">
        <w:rPr>
          <w:rFonts w:asciiTheme="minorHAnsi" w:hAnsiTheme="minorHAnsi"/>
          <w:b/>
        </w:rPr>
        <w:t>£</w:t>
      </w:r>
      <w:r w:rsidR="00986B7C">
        <w:rPr>
          <w:rFonts w:asciiTheme="minorHAnsi" w:hAnsiTheme="minorHAnsi"/>
          <w:b/>
        </w:rPr>
        <w:t>362.40</w:t>
      </w:r>
      <w:r w:rsidR="005F6BA5" w:rsidRPr="00733665">
        <w:rPr>
          <w:rFonts w:asciiTheme="minorHAnsi" w:hAnsiTheme="minorHAnsi"/>
          <w:b/>
        </w:rPr>
        <w:t xml:space="preserve"> </w:t>
      </w:r>
      <w:r w:rsidR="00773457" w:rsidRPr="00733665">
        <w:rPr>
          <w:rFonts w:asciiTheme="minorHAnsi" w:hAnsiTheme="minorHAnsi"/>
          <w:b/>
        </w:rPr>
        <w:t>(</w:t>
      </w:r>
      <w:r w:rsidR="0030161F" w:rsidRPr="00733665">
        <w:rPr>
          <w:rFonts w:asciiTheme="minorHAnsi" w:hAnsiTheme="minorHAnsi"/>
          <w:b/>
        </w:rPr>
        <w:t>£</w:t>
      </w:r>
      <w:r w:rsidR="00986B7C">
        <w:rPr>
          <w:rFonts w:asciiTheme="minorHAnsi" w:hAnsiTheme="minorHAnsi"/>
          <w:b/>
        </w:rPr>
        <w:t>302.00</w:t>
      </w:r>
      <w:r w:rsidR="008974F9" w:rsidRPr="00733665">
        <w:rPr>
          <w:rFonts w:asciiTheme="minorHAnsi" w:hAnsiTheme="minorHAnsi"/>
          <w:b/>
        </w:rPr>
        <w:t xml:space="preserve"> </w:t>
      </w:r>
      <w:r w:rsidR="00773457" w:rsidRPr="00733665">
        <w:rPr>
          <w:rFonts w:asciiTheme="minorHAnsi" w:hAnsiTheme="minorHAnsi"/>
          <w:b/>
        </w:rPr>
        <w:t>+</w:t>
      </w:r>
      <w:r w:rsidRPr="00733665">
        <w:rPr>
          <w:rFonts w:asciiTheme="minorHAnsi" w:hAnsiTheme="minorHAnsi"/>
          <w:b/>
        </w:rPr>
        <w:t xml:space="preserve"> VAT</w:t>
      </w:r>
      <w:r w:rsidR="00773457" w:rsidRPr="00733665">
        <w:rPr>
          <w:rFonts w:asciiTheme="minorHAnsi" w:hAnsiTheme="minorHAnsi"/>
          <w:b/>
        </w:rPr>
        <w:t xml:space="preserve"> @ 20%</w:t>
      </w:r>
      <w:r w:rsidRPr="00733665">
        <w:rPr>
          <w:rFonts w:asciiTheme="minorHAnsi" w:hAnsiTheme="minorHAnsi"/>
          <w:b/>
        </w:rPr>
        <w:t>)</w:t>
      </w:r>
      <w:r w:rsidR="009545F4" w:rsidRPr="00436BD5">
        <w:rPr>
          <w:rFonts w:asciiTheme="minorHAnsi" w:hAnsiTheme="minorHAnsi"/>
          <w:color w:val="FF0000"/>
        </w:rPr>
        <w:tab/>
      </w:r>
      <w:r w:rsidR="0030161F">
        <w:t xml:space="preserve"> </w:t>
      </w:r>
      <w:r w:rsidR="0030161F">
        <w:tab/>
      </w:r>
      <w:r w:rsidR="005766F0" w:rsidRPr="005766F0">
        <w:tab/>
      </w:r>
    </w:p>
    <w:p w14:paraId="1EF354E7" w14:textId="4CF7EF83" w:rsidR="00B254D1" w:rsidRDefault="00B254D1" w:rsidP="00B254D1">
      <w:pPr>
        <w:spacing w:after="240"/>
      </w:pPr>
      <w:r>
        <w:t xml:space="preserve">Please return the completed application form to </w:t>
      </w:r>
      <w:hyperlink r:id="rId8" w:history="1">
        <w:r w:rsidRPr="00435AA2">
          <w:rPr>
            <w:rStyle w:val="Hyperlink"/>
          </w:rPr>
          <w:t>cert.training@niab.com</w:t>
        </w:r>
      </w:hyperlink>
      <w:r>
        <w:t xml:space="preserve"> and </w:t>
      </w:r>
      <w:r w:rsidRPr="008758AB">
        <w:t>make all payments by BACS</w:t>
      </w:r>
      <w:r>
        <w:t xml:space="preserve">. </w:t>
      </w:r>
      <w:r w:rsidRPr="00E334DD">
        <w:rPr>
          <w:b/>
          <w:u w:val="single"/>
        </w:rPr>
        <w:t xml:space="preserve">Applications will not be accepted after </w:t>
      </w:r>
      <w:r w:rsidR="00986B7C">
        <w:rPr>
          <w:b/>
          <w:u w:val="single"/>
        </w:rPr>
        <w:t>18/01/2023</w:t>
      </w:r>
      <w:r w:rsidRPr="00E334DD">
        <w:rPr>
          <w:b/>
          <w:u w:val="single"/>
        </w:rPr>
        <w:t>. Payment must be received prior to the course</w:t>
      </w:r>
      <w:r>
        <w:rPr>
          <w:b/>
          <w:u w:val="single"/>
        </w:rPr>
        <w:t xml:space="preserve"> closing date</w:t>
      </w:r>
      <w:r w:rsidRPr="00E334DD">
        <w:rPr>
          <w:b/>
          <w:u w:val="single"/>
        </w:rPr>
        <w:t xml:space="preserve"> </w:t>
      </w:r>
      <w:r>
        <w:rPr>
          <w:b/>
          <w:u w:val="single"/>
        </w:rPr>
        <w:t>otherwise bookings will be deleted</w:t>
      </w:r>
      <w:r w:rsidRPr="00E334DD">
        <w:rPr>
          <w:b/>
          <w:u w:val="single"/>
        </w:rPr>
        <w:t>. Please use the correct payment reference as shown on the application form</w:t>
      </w:r>
      <w:r>
        <w:rPr>
          <w:b/>
          <w:u w:val="single"/>
        </w:rPr>
        <w:t xml:space="preserve"> and at least 1 surname when making a payment</w:t>
      </w:r>
      <w:r w:rsidRPr="00E334DD">
        <w:rPr>
          <w:b/>
          <w:u w:val="single"/>
        </w:rPr>
        <w:t>.</w:t>
      </w:r>
    </w:p>
    <w:p w14:paraId="780CD34B" w14:textId="77777777" w:rsidR="00B254D1" w:rsidRDefault="00B254D1" w:rsidP="00B254D1">
      <w:pPr>
        <w:rPr>
          <w:b/>
          <w:bCs/>
        </w:rPr>
      </w:pPr>
      <w:r w:rsidRPr="0004302B">
        <w:t>Cancellations received before the course</w:t>
      </w:r>
      <w:r>
        <w:t xml:space="preserve"> closing date</w:t>
      </w:r>
      <w:r w:rsidRPr="0004302B">
        <w:t xml:space="preserve"> are refundable, less an £80 administration charge. After that, cancellations are subject to the entire course fee. </w:t>
      </w:r>
      <w:r w:rsidRPr="0004302B">
        <w:rPr>
          <w:b/>
          <w:bCs/>
        </w:rPr>
        <w:t xml:space="preserve">Fees will not be carried over to the following year. PLEASE NOTE – Booking alterations/amendments will not be permitted </w:t>
      </w:r>
      <w:r>
        <w:rPr>
          <w:b/>
          <w:bCs/>
        </w:rPr>
        <w:t>after the course closing</w:t>
      </w:r>
      <w:r w:rsidRPr="0004302B">
        <w:rPr>
          <w:b/>
          <w:bCs/>
        </w:rPr>
        <w:t xml:space="preserve"> date, except under exceptional circumstances. </w:t>
      </w:r>
    </w:p>
    <w:p w14:paraId="114EAD86" w14:textId="1312C393" w:rsidR="001B689B" w:rsidRDefault="005766F0" w:rsidP="00B254D1">
      <w:pPr>
        <w:jc w:val="both"/>
        <w:rPr>
          <w:rFonts w:cs="Calibri"/>
        </w:rPr>
      </w:pPr>
      <w:r w:rsidRPr="005766F0">
        <w:rPr>
          <w:rFonts w:cs="Calibri"/>
        </w:rPr>
        <w:t>-----------------------------------------------------------------------------------------------------------------------------------------------------------</w:t>
      </w:r>
    </w:p>
    <w:p w14:paraId="6E6ADE4C" w14:textId="77777777" w:rsidR="00B254D1" w:rsidRDefault="00B254D1" w:rsidP="003E1671">
      <w:pPr>
        <w:rPr>
          <w:rFonts w:cs="Calibri"/>
        </w:rPr>
      </w:pPr>
    </w:p>
    <w:p w14:paraId="48E4C0A0" w14:textId="77777777" w:rsidR="00B254D1" w:rsidRDefault="00B254D1" w:rsidP="003E1671">
      <w:pPr>
        <w:rPr>
          <w:rFonts w:cs="Calibri"/>
        </w:rPr>
      </w:pPr>
    </w:p>
    <w:p w14:paraId="4D954D03" w14:textId="77777777" w:rsidR="00B254D1" w:rsidRDefault="00B254D1" w:rsidP="003E1671">
      <w:pPr>
        <w:rPr>
          <w:rFonts w:cs="Calibri"/>
        </w:rPr>
      </w:pPr>
    </w:p>
    <w:p w14:paraId="008D5F8F" w14:textId="77777777" w:rsidR="00B254D1" w:rsidRDefault="00B254D1" w:rsidP="003E1671">
      <w:pPr>
        <w:rPr>
          <w:rFonts w:cs="Calibri"/>
        </w:rPr>
      </w:pPr>
    </w:p>
    <w:p w14:paraId="34E24E69" w14:textId="77777777" w:rsidR="00B254D1" w:rsidRDefault="00B254D1" w:rsidP="003E1671">
      <w:pPr>
        <w:rPr>
          <w:rFonts w:cs="Calibri"/>
        </w:rPr>
      </w:pPr>
    </w:p>
    <w:p w14:paraId="7F0907EE" w14:textId="77777777" w:rsidR="00B254D1" w:rsidRDefault="00B254D1" w:rsidP="003E1671">
      <w:pPr>
        <w:rPr>
          <w:rFonts w:cs="Calibri"/>
        </w:rPr>
      </w:pPr>
    </w:p>
    <w:p w14:paraId="55127AC9" w14:textId="77777777" w:rsidR="00B254D1" w:rsidRDefault="00B254D1" w:rsidP="003E1671">
      <w:pPr>
        <w:rPr>
          <w:rFonts w:cs="Calibri"/>
        </w:rPr>
      </w:pPr>
    </w:p>
    <w:p w14:paraId="4FAC516A" w14:textId="77777777" w:rsidR="00B254D1" w:rsidRDefault="00B254D1" w:rsidP="003E1671">
      <w:pPr>
        <w:rPr>
          <w:rFonts w:cs="Calibri"/>
        </w:rPr>
      </w:pPr>
    </w:p>
    <w:p w14:paraId="6C8578C5" w14:textId="77777777" w:rsidR="00B254D1" w:rsidRDefault="00B254D1" w:rsidP="003E1671">
      <w:pPr>
        <w:rPr>
          <w:rFonts w:cs="Calibri"/>
        </w:rPr>
      </w:pPr>
    </w:p>
    <w:p w14:paraId="0E62100A" w14:textId="77777777" w:rsidR="00B254D1" w:rsidRDefault="00B254D1" w:rsidP="003E1671">
      <w:pPr>
        <w:rPr>
          <w:rFonts w:cs="Calibri"/>
        </w:rPr>
      </w:pPr>
    </w:p>
    <w:p w14:paraId="34290E0D" w14:textId="77777777" w:rsidR="00B254D1" w:rsidRDefault="00B254D1" w:rsidP="003E1671">
      <w:pPr>
        <w:rPr>
          <w:rFonts w:cs="Calibri"/>
        </w:rPr>
      </w:pPr>
    </w:p>
    <w:p w14:paraId="34229800" w14:textId="55FBB3AE" w:rsidR="003E1671" w:rsidRDefault="003E1671" w:rsidP="003E1671">
      <w:pPr>
        <w:rPr>
          <w:rFonts w:cs="Calibri"/>
        </w:rPr>
      </w:pPr>
      <w:r>
        <w:rPr>
          <w:rFonts w:cs="Calibri"/>
        </w:rPr>
        <w:lastRenderedPageBreak/>
        <w:t>To apply for this course p</w:t>
      </w:r>
      <w:r w:rsidRPr="003A2F2C">
        <w:rPr>
          <w:rFonts w:cs="Calibri"/>
        </w:rPr>
        <w:t xml:space="preserve">lease complete this form and </w:t>
      </w:r>
      <w:r>
        <w:rPr>
          <w:rFonts w:cs="Calibri"/>
        </w:rPr>
        <w:t xml:space="preserve">email </w:t>
      </w:r>
      <w:r w:rsidRPr="003A2F2C">
        <w:rPr>
          <w:rFonts w:cs="Calibri"/>
        </w:rPr>
        <w:t>to</w:t>
      </w:r>
      <w:r>
        <w:rPr>
          <w:rFonts w:cs="Calibri"/>
        </w:rPr>
        <w:t xml:space="preserve"> </w:t>
      </w:r>
      <w:hyperlink r:id="rId9" w:history="1">
        <w:r w:rsidRPr="00A649F1">
          <w:rPr>
            <w:rStyle w:val="Hyperlink"/>
            <w:rFonts w:cs="Calibri"/>
          </w:rPr>
          <w:t>cert.training@niab.com</w:t>
        </w:r>
      </w:hyperlink>
    </w:p>
    <w:p w14:paraId="340E2937" w14:textId="77777777" w:rsidR="003E1671" w:rsidRPr="00B106FD" w:rsidRDefault="003E1671" w:rsidP="003E1671">
      <w:pPr>
        <w:rPr>
          <w:rFonts w:cs="Calibri"/>
          <w:bCs/>
        </w:rPr>
      </w:pPr>
      <w:r w:rsidRPr="00B106FD">
        <w:rPr>
          <w:rFonts w:cs="Calibri"/>
          <w:bCs/>
        </w:rPr>
        <w:t>For any enquires</w:t>
      </w:r>
      <w:r>
        <w:rPr>
          <w:rFonts w:cs="Calibri"/>
          <w:bCs/>
        </w:rPr>
        <w:t>,</w:t>
      </w:r>
      <w:r w:rsidRPr="00B106FD">
        <w:rPr>
          <w:rFonts w:cs="Calibri"/>
          <w:bCs/>
        </w:rPr>
        <w:t xml:space="preserve"> email </w:t>
      </w:r>
      <w:hyperlink r:id="rId10" w:history="1">
        <w:r w:rsidRPr="00B106FD">
          <w:rPr>
            <w:rStyle w:val="Hyperlink"/>
            <w:rFonts w:cs="Calibri"/>
            <w:bCs/>
          </w:rPr>
          <w:t>cert.training@niab.com</w:t>
        </w:r>
      </w:hyperlink>
    </w:p>
    <w:p w14:paraId="5FE12FCD" w14:textId="4DE4217B" w:rsidR="005766F0" w:rsidRPr="0001100A" w:rsidRDefault="00986B7C" w:rsidP="005766F0">
      <w:pPr>
        <w:jc w:val="both"/>
      </w:pPr>
      <w:r w:rsidRPr="00986B7C">
        <w:rPr>
          <w:b/>
          <w:bCs/>
          <w:u w:val="single"/>
        </w:rPr>
        <w:t>08/02/2023</w:t>
      </w:r>
      <w:r w:rsidR="003E1671" w:rsidRPr="0001100A">
        <w:rPr>
          <w:b/>
          <w:bCs/>
          <w:u w:val="single"/>
        </w:rPr>
        <w:t xml:space="preserve"> Seed Certification Administration course</w:t>
      </w:r>
    </w:p>
    <w:tbl>
      <w:tblPr>
        <w:tblW w:w="10868" w:type="dxa"/>
        <w:tblInd w:w="108" w:type="dxa"/>
        <w:tblLayout w:type="fixed"/>
        <w:tblLook w:val="0000" w:firstRow="0" w:lastRow="0" w:firstColumn="0" w:lastColumn="0" w:noHBand="0" w:noVBand="0"/>
      </w:tblPr>
      <w:tblGrid>
        <w:gridCol w:w="2294"/>
        <w:gridCol w:w="2835"/>
        <w:gridCol w:w="1843"/>
        <w:gridCol w:w="3660"/>
        <w:gridCol w:w="236"/>
      </w:tblGrid>
      <w:tr w:rsidR="00E716ED" w:rsidRPr="00F246D5" w14:paraId="4FCD6041" w14:textId="77777777" w:rsidTr="004A7E23">
        <w:trPr>
          <w:gridAfter w:val="1"/>
          <w:wAfter w:w="236" w:type="dxa"/>
          <w:cantSplit/>
        </w:trPr>
        <w:tc>
          <w:tcPr>
            <w:tcW w:w="5129" w:type="dxa"/>
            <w:gridSpan w:val="2"/>
            <w:vMerge w:val="restart"/>
            <w:tcBorders>
              <w:top w:val="single" w:sz="6" w:space="0" w:color="auto"/>
              <w:left w:val="single" w:sz="6" w:space="0" w:color="auto"/>
              <w:right w:val="single" w:sz="6" w:space="0" w:color="auto"/>
            </w:tcBorders>
          </w:tcPr>
          <w:p w14:paraId="3357FE52" w14:textId="47962954" w:rsidR="00E716ED" w:rsidRPr="000F787E" w:rsidRDefault="00E716ED" w:rsidP="004A7E23">
            <w:pPr>
              <w:pStyle w:val="NoSpacing"/>
              <w:rPr>
                <w:rFonts w:cs="Calibri"/>
                <w:b/>
              </w:rPr>
            </w:pPr>
            <w:bookmarkStart w:id="0" w:name="_Hlk89692435"/>
            <w:proofErr w:type="gramStart"/>
            <w:r>
              <w:rPr>
                <w:rFonts w:cs="Calibri"/>
                <w:b/>
              </w:rPr>
              <w:t xml:space="preserve">Applicants </w:t>
            </w:r>
            <w:r w:rsidRPr="000F787E">
              <w:rPr>
                <w:rFonts w:cs="Calibri"/>
                <w:b/>
              </w:rPr>
              <w:t xml:space="preserve"> Name</w:t>
            </w:r>
            <w:proofErr w:type="gramEnd"/>
          </w:p>
        </w:tc>
        <w:tc>
          <w:tcPr>
            <w:tcW w:w="1843" w:type="dxa"/>
            <w:tcBorders>
              <w:top w:val="single" w:sz="6" w:space="0" w:color="auto"/>
              <w:left w:val="nil"/>
              <w:right w:val="single" w:sz="4" w:space="0" w:color="auto"/>
            </w:tcBorders>
          </w:tcPr>
          <w:p w14:paraId="51C46D13" w14:textId="2427072A" w:rsidR="00E716ED" w:rsidRPr="00F246D5" w:rsidRDefault="00E716ED" w:rsidP="004A7E23">
            <w:pPr>
              <w:pStyle w:val="NoSpacing"/>
              <w:rPr>
                <w:rFonts w:cs="Calibri"/>
                <w:b/>
              </w:rPr>
            </w:pPr>
            <w:r>
              <w:rPr>
                <w:rFonts w:cs="Calibri"/>
                <w:b/>
              </w:rPr>
              <w:t>Company</w:t>
            </w:r>
          </w:p>
        </w:tc>
        <w:tc>
          <w:tcPr>
            <w:tcW w:w="3660" w:type="dxa"/>
            <w:tcBorders>
              <w:top w:val="single" w:sz="6" w:space="0" w:color="auto"/>
              <w:left w:val="nil"/>
              <w:right w:val="single" w:sz="4" w:space="0" w:color="auto"/>
            </w:tcBorders>
          </w:tcPr>
          <w:p w14:paraId="77995135" w14:textId="77777777" w:rsidR="00E716ED" w:rsidRPr="00F246D5" w:rsidRDefault="00E716ED" w:rsidP="004A7E23">
            <w:pPr>
              <w:pStyle w:val="NoSpacing"/>
              <w:rPr>
                <w:rFonts w:cs="Calibri"/>
                <w:b/>
              </w:rPr>
            </w:pPr>
            <w:r>
              <w:rPr>
                <w:rFonts w:cs="Calibri"/>
                <w:b/>
              </w:rPr>
              <w:t xml:space="preserve">Email address  </w:t>
            </w:r>
          </w:p>
        </w:tc>
      </w:tr>
      <w:tr w:rsidR="00E716ED" w:rsidRPr="00F246D5" w14:paraId="0B800048" w14:textId="77777777" w:rsidTr="004A7E23">
        <w:trPr>
          <w:gridAfter w:val="1"/>
          <w:wAfter w:w="236" w:type="dxa"/>
          <w:cantSplit/>
        </w:trPr>
        <w:tc>
          <w:tcPr>
            <w:tcW w:w="5129" w:type="dxa"/>
            <w:gridSpan w:val="2"/>
            <w:vMerge/>
            <w:tcBorders>
              <w:left w:val="single" w:sz="6" w:space="0" w:color="auto"/>
              <w:bottom w:val="single" w:sz="6" w:space="0" w:color="auto"/>
              <w:right w:val="single" w:sz="6" w:space="0" w:color="auto"/>
            </w:tcBorders>
          </w:tcPr>
          <w:p w14:paraId="14F27D26" w14:textId="77777777" w:rsidR="00E716ED" w:rsidRPr="00F246D5" w:rsidRDefault="00E716ED" w:rsidP="004A7E23">
            <w:pPr>
              <w:pStyle w:val="NoSpacing"/>
              <w:rPr>
                <w:rFonts w:cs="Calibri"/>
                <w:b/>
              </w:rPr>
            </w:pPr>
          </w:p>
        </w:tc>
        <w:tc>
          <w:tcPr>
            <w:tcW w:w="1843" w:type="dxa"/>
            <w:tcBorders>
              <w:left w:val="nil"/>
              <w:right w:val="single" w:sz="4" w:space="0" w:color="auto"/>
            </w:tcBorders>
          </w:tcPr>
          <w:p w14:paraId="35B7E4FC" w14:textId="77777777" w:rsidR="00E716ED" w:rsidRPr="00F246D5" w:rsidRDefault="00E716ED" w:rsidP="004A7E23">
            <w:pPr>
              <w:pStyle w:val="NoSpacing"/>
              <w:rPr>
                <w:rFonts w:cs="Calibri"/>
                <w:b/>
              </w:rPr>
            </w:pPr>
          </w:p>
        </w:tc>
        <w:tc>
          <w:tcPr>
            <w:tcW w:w="3660" w:type="dxa"/>
            <w:tcBorders>
              <w:left w:val="nil"/>
              <w:right w:val="single" w:sz="4" w:space="0" w:color="auto"/>
            </w:tcBorders>
          </w:tcPr>
          <w:p w14:paraId="6AD86AA4" w14:textId="77777777" w:rsidR="00E716ED" w:rsidRPr="00F246D5" w:rsidRDefault="00E716ED" w:rsidP="004A7E23">
            <w:pPr>
              <w:pStyle w:val="NoSpacing"/>
              <w:rPr>
                <w:rFonts w:cs="Calibri"/>
                <w:b/>
              </w:rPr>
            </w:pPr>
          </w:p>
        </w:tc>
      </w:tr>
      <w:tr w:rsidR="00E716ED" w:rsidRPr="005C7C4D" w14:paraId="1AE42229" w14:textId="77777777" w:rsidTr="004A7E23">
        <w:tc>
          <w:tcPr>
            <w:tcW w:w="2294" w:type="dxa"/>
            <w:tcBorders>
              <w:left w:val="single" w:sz="6" w:space="0" w:color="auto"/>
              <w:bottom w:val="single" w:sz="6" w:space="0" w:color="auto"/>
              <w:right w:val="single" w:sz="6" w:space="0" w:color="auto"/>
            </w:tcBorders>
          </w:tcPr>
          <w:p w14:paraId="48977072" w14:textId="77777777" w:rsidR="00E716ED" w:rsidRPr="005C7C4D" w:rsidRDefault="00E716ED" w:rsidP="004A7E23">
            <w:pPr>
              <w:pStyle w:val="NoSpacing"/>
              <w:rPr>
                <w:rFonts w:cs="Calibri"/>
                <w:b/>
              </w:rPr>
            </w:pPr>
            <w:r>
              <w:rPr>
                <w:rFonts w:cs="Calibri"/>
                <w:b/>
              </w:rPr>
              <w:t>FORENAME</w:t>
            </w:r>
          </w:p>
        </w:tc>
        <w:tc>
          <w:tcPr>
            <w:tcW w:w="2835" w:type="dxa"/>
            <w:tcBorders>
              <w:left w:val="single" w:sz="6" w:space="0" w:color="auto"/>
              <w:bottom w:val="single" w:sz="6" w:space="0" w:color="auto"/>
              <w:right w:val="single" w:sz="6" w:space="0" w:color="auto"/>
            </w:tcBorders>
          </w:tcPr>
          <w:p w14:paraId="74C19848" w14:textId="77777777" w:rsidR="00E716ED" w:rsidRPr="005C7C4D" w:rsidRDefault="00E716ED" w:rsidP="004A7E23">
            <w:pPr>
              <w:pStyle w:val="NoSpacing"/>
              <w:rPr>
                <w:rFonts w:cs="Calibri"/>
                <w:b/>
              </w:rPr>
            </w:pPr>
            <w:r>
              <w:rPr>
                <w:rFonts w:cs="Calibri"/>
                <w:b/>
              </w:rPr>
              <w:t>SURNAME</w:t>
            </w:r>
          </w:p>
        </w:tc>
        <w:tc>
          <w:tcPr>
            <w:tcW w:w="1843" w:type="dxa"/>
            <w:tcBorders>
              <w:left w:val="single" w:sz="6" w:space="0" w:color="auto"/>
              <w:bottom w:val="single" w:sz="6" w:space="0" w:color="auto"/>
              <w:right w:val="single" w:sz="4" w:space="0" w:color="auto"/>
            </w:tcBorders>
          </w:tcPr>
          <w:p w14:paraId="41FBFE50" w14:textId="77777777" w:rsidR="00E716ED" w:rsidRDefault="00E716ED" w:rsidP="004A7E23">
            <w:pPr>
              <w:pStyle w:val="NoSpacing"/>
              <w:rPr>
                <w:rFonts w:cs="Calibri"/>
                <w:b/>
              </w:rPr>
            </w:pPr>
          </w:p>
          <w:p w14:paraId="7B581C26" w14:textId="77777777" w:rsidR="00E716ED" w:rsidRPr="005C7C4D" w:rsidRDefault="00E716ED" w:rsidP="004A7E23">
            <w:pPr>
              <w:pStyle w:val="NoSpacing"/>
              <w:rPr>
                <w:rFonts w:cs="Calibri"/>
                <w:b/>
              </w:rPr>
            </w:pPr>
          </w:p>
        </w:tc>
        <w:tc>
          <w:tcPr>
            <w:tcW w:w="3660" w:type="dxa"/>
            <w:tcBorders>
              <w:left w:val="single" w:sz="4" w:space="0" w:color="auto"/>
              <w:bottom w:val="single" w:sz="4" w:space="0" w:color="auto"/>
              <w:right w:val="single" w:sz="4" w:space="0" w:color="auto"/>
            </w:tcBorders>
          </w:tcPr>
          <w:p w14:paraId="7E3CDCE1" w14:textId="77777777" w:rsidR="00E716ED" w:rsidRPr="005C7C4D" w:rsidRDefault="00E716ED" w:rsidP="004A7E23">
            <w:pPr>
              <w:pStyle w:val="NoSpacing"/>
              <w:rPr>
                <w:rFonts w:cs="Calibri"/>
                <w:b/>
              </w:rPr>
            </w:pPr>
          </w:p>
        </w:tc>
        <w:tc>
          <w:tcPr>
            <w:tcW w:w="236" w:type="dxa"/>
            <w:tcBorders>
              <w:left w:val="single" w:sz="4" w:space="0" w:color="auto"/>
            </w:tcBorders>
          </w:tcPr>
          <w:p w14:paraId="7FF2A656" w14:textId="77777777" w:rsidR="00E716ED" w:rsidRPr="005C7C4D" w:rsidRDefault="00E716ED" w:rsidP="004A7E23">
            <w:pPr>
              <w:pStyle w:val="NoSpacing"/>
              <w:rPr>
                <w:rFonts w:cs="Calibri"/>
                <w:b/>
              </w:rPr>
            </w:pPr>
          </w:p>
        </w:tc>
      </w:tr>
      <w:tr w:rsidR="00E716ED" w:rsidRPr="005C7C4D" w14:paraId="1F815D9A"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3CFF4E8B" w14:textId="77777777" w:rsidR="00E716ED" w:rsidRPr="005C7C4D" w:rsidRDefault="00E716ED" w:rsidP="004A7E23">
            <w:pPr>
              <w:pStyle w:val="NoSpacing"/>
              <w:rPr>
                <w:rFonts w:cs="Calibri"/>
                <w:b/>
              </w:rPr>
            </w:pPr>
          </w:p>
          <w:p w14:paraId="2975078F" w14:textId="77777777" w:rsidR="00E716ED" w:rsidRPr="005C7C4D" w:rsidRDefault="00E716ED"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09AFC35B" w14:textId="77777777" w:rsidR="00E716ED" w:rsidRDefault="00E716ED" w:rsidP="004A7E23">
            <w:pPr>
              <w:spacing w:after="0" w:line="240" w:lineRule="auto"/>
              <w:rPr>
                <w:rFonts w:cs="Calibri"/>
                <w:b/>
              </w:rPr>
            </w:pPr>
          </w:p>
          <w:p w14:paraId="36E63BB2" w14:textId="77777777" w:rsidR="00E716ED" w:rsidRPr="005C7C4D" w:rsidRDefault="00E716ED"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398CFA00" w14:textId="77777777" w:rsidR="00E716ED" w:rsidRPr="005C7C4D" w:rsidRDefault="00E716ED" w:rsidP="004A7E23">
            <w:pPr>
              <w:pStyle w:val="NoSpacing"/>
              <w:rPr>
                <w:rFonts w:cs="Calibri"/>
                <w:b/>
              </w:rPr>
            </w:pPr>
          </w:p>
        </w:tc>
        <w:tc>
          <w:tcPr>
            <w:tcW w:w="3660" w:type="dxa"/>
            <w:tcBorders>
              <w:top w:val="single" w:sz="4" w:space="0" w:color="auto"/>
              <w:left w:val="single" w:sz="6" w:space="0" w:color="auto"/>
              <w:bottom w:val="single" w:sz="6" w:space="0" w:color="auto"/>
              <w:right w:val="single" w:sz="6" w:space="0" w:color="auto"/>
            </w:tcBorders>
          </w:tcPr>
          <w:p w14:paraId="705F9FC6" w14:textId="77777777" w:rsidR="00E716ED" w:rsidRPr="005C7C4D" w:rsidRDefault="00E716ED" w:rsidP="004A7E23">
            <w:pPr>
              <w:pStyle w:val="NoSpacing"/>
              <w:rPr>
                <w:rFonts w:cs="Calibri"/>
                <w:b/>
              </w:rPr>
            </w:pPr>
          </w:p>
        </w:tc>
      </w:tr>
      <w:tr w:rsidR="00E716ED" w:rsidRPr="005C7C4D" w14:paraId="429A7958"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40F09B5C" w14:textId="77777777" w:rsidR="00E716ED" w:rsidRPr="005C7C4D" w:rsidRDefault="00E716ED" w:rsidP="004A7E23">
            <w:pPr>
              <w:pStyle w:val="NoSpacing"/>
              <w:rPr>
                <w:rFonts w:cs="Calibri"/>
                <w:b/>
              </w:rPr>
            </w:pPr>
          </w:p>
          <w:p w14:paraId="6984FE06" w14:textId="77777777" w:rsidR="00E716ED" w:rsidRPr="005C7C4D" w:rsidRDefault="00E716ED"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2E1211B5" w14:textId="77777777" w:rsidR="00E716ED" w:rsidRDefault="00E716ED" w:rsidP="004A7E23">
            <w:pPr>
              <w:spacing w:after="0" w:line="240" w:lineRule="auto"/>
              <w:rPr>
                <w:rFonts w:cs="Calibri"/>
                <w:b/>
              </w:rPr>
            </w:pPr>
          </w:p>
          <w:p w14:paraId="063E2B51" w14:textId="77777777" w:rsidR="00E716ED" w:rsidRPr="005C7C4D" w:rsidRDefault="00E716ED"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1A107EBF" w14:textId="77777777" w:rsidR="00E716ED" w:rsidRPr="005C7C4D" w:rsidRDefault="00E716ED"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05DB2155" w14:textId="77777777" w:rsidR="00E716ED" w:rsidRPr="005C7C4D" w:rsidRDefault="00E716ED" w:rsidP="004A7E23">
            <w:pPr>
              <w:pStyle w:val="NoSpacing"/>
              <w:rPr>
                <w:rFonts w:cs="Calibri"/>
                <w:b/>
              </w:rPr>
            </w:pPr>
          </w:p>
        </w:tc>
      </w:tr>
      <w:tr w:rsidR="00E716ED" w:rsidRPr="005C7C4D" w14:paraId="22A64E92"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3B2DF90A" w14:textId="77777777" w:rsidR="00E716ED" w:rsidRPr="005C7C4D" w:rsidRDefault="00E716ED" w:rsidP="004A7E23">
            <w:pPr>
              <w:pStyle w:val="NoSpacing"/>
              <w:rPr>
                <w:rFonts w:cs="Calibri"/>
                <w:b/>
              </w:rPr>
            </w:pPr>
          </w:p>
          <w:p w14:paraId="6DB7C6D4" w14:textId="77777777" w:rsidR="00E716ED" w:rsidRPr="005C7C4D" w:rsidRDefault="00E716ED"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3E5396D2" w14:textId="77777777" w:rsidR="00E716ED" w:rsidRDefault="00E716ED" w:rsidP="004A7E23">
            <w:pPr>
              <w:spacing w:after="0" w:line="240" w:lineRule="auto"/>
              <w:rPr>
                <w:rFonts w:cs="Calibri"/>
                <w:b/>
              </w:rPr>
            </w:pPr>
          </w:p>
          <w:p w14:paraId="27CDCE08" w14:textId="77777777" w:rsidR="00E716ED" w:rsidRPr="005C7C4D" w:rsidRDefault="00E716ED"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1D65D749" w14:textId="77777777" w:rsidR="00E716ED" w:rsidRPr="005C7C4D" w:rsidRDefault="00E716ED"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6700BED8" w14:textId="77777777" w:rsidR="00E716ED" w:rsidRPr="005C7C4D" w:rsidRDefault="00E716ED" w:rsidP="004A7E23">
            <w:pPr>
              <w:pStyle w:val="NoSpacing"/>
              <w:rPr>
                <w:rFonts w:cs="Calibri"/>
                <w:b/>
              </w:rPr>
            </w:pPr>
          </w:p>
        </w:tc>
      </w:tr>
      <w:tr w:rsidR="00E716ED" w:rsidRPr="005C7C4D" w14:paraId="6D973F33"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6120F24E" w14:textId="77777777" w:rsidR="00E716ED" w:rsidRPr="005C7C4D" w:rsidRDefault="00E716ED" w:rsidP="004A7E23">
            <w:pPr>
              <w:pStyle w:val="NoSpacing"/>
              <w:rPr>
                <w:rFonts w:cs="Calibri"/>
                <w:b/>
              </w:rPr>
            </w:pPr>
          </w:p>
          <w:p w14:paraId="47FC8E2D" w14:textId="77777777" w:rsidR="00E716ED" w:rsidRPr="005C7C4D" w:rsidRDefault="00E716ED"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3EE72725" w14:textId="77777777" w:rsidR="00E716ED" w:rsidRDefault="00E716ED" w:rsidP="004A7E23">
            <w:pPr>
              <w:spacing w:after="0" w:line="240" w:lineRule="auto"/>
              <w:rPr>
                <w:rFonts w:cs="Calibri"/>
                <w:b/>
              </w:rPr>
            </w:pPr>
          </w:p>
          <w:p w14:paraId="44D58544" w14:textId="77777777" w:rsidR="00E716ED" w:rsidRPr="005C7C4D" w:rsidRDefault="00E716ED"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4E665ED7" w14:textId="77777777" w:rsidR="00E716ED" w:rsidRPr="005C7C4D" w:rsidRDefault="00E716ED"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48512F7A" w14:textId="77777777" w:rsidR="00E716ED" w:rsidRPr="005C7C4D" w:rsidRDefault="00E716ED" w:rsidP="004A7E23">
            <w:pPr>
              <w:pStyle w:val="NoSpacing"/>
              <w:rPr>
                <w:rFonts w:cs="Calibri"/>
                <w:b/>
              </w:rPr>
            </w:pPr>
          </w:p>
        </w:tc>
      </w:tr>
      <w:tr w:rsidR="00E716ED" w:rsidRPr="005C7C4D" w14:paraId="7073B476"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5E60663C" w14:textId="77777777" w:rsidR="00E716ED" w:rsidRPr="005C7C4D" w:rsidRDefault="00E716ED" w:rsidP="004A7E23">
            <w:pPr>
              <w:pStyle w:val="NoSpacing"/>
              <w:rPr>
                <w:rFonts w:cs="Calibri"/>
                <w:b/>
              </w:rPr>
            </w:pPr>
          </w:p>
          <w:p w14:paraId="333EFC6A" w14:textId="77777777" w:rsidR="00E716ED" w:rsidRPr="005C7C4D" w:rsidRDefault="00E716ED"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2664893" w14:textId="77777777" w:rsidR="00E716ED" w:rsidRDefault="00E716ED" w:rsidP="004A7E23">
            <w:pPr>
              <w:spacing w:after="0" w:line="240" w:lineRule="auto"/>
              <w:rPr>
                <w:rFonts w:cs="Calibri"/>
                <w:b/>
              </w:rPr>
            </w:pPr>
          </w:p>
          <w:p w14:paraId="78FAEF9D" w14:textId="77777777" w:rsidR="00E716ED" w:rsidRPr="005C7C4D" w:rsidRDefault="00E716ED"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4DC74D6D" w14:textId="77777777" w:rsidR="00E716ED" w:rsidRPr="005C7C4D" w:rsidRDefault="00E716ED"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71F21DF2" w14:textId="77777777" w:rsidR="00E716ED" w:rsidRPr="005C7C4D" w:rsidRDefault="00E716ED" w:rsidP="004A7E23">
            <w:pPr>
              <w:pStyle w:val="NoSpacing"/>
              <w:rPr>
                <w:rFonts w:cs="Calibri"/>
                <w:b/>
              </w:rPr>
            </w:pPr>
          </w:p>
        </w:tc>
      </w:tr>
    </w:tbl>
    <w:p w14:paraId="64EB70B5" w14:textId="77777777" w:rsidR="00E04C39" w:rsidRDefault="00E04C39" w:rsidP="00E04C39">
      <w:pPr>
        <w:spacing w:after="0" w:line="360" w:lineRule="auto"/>
      </w:pPr>
    </w:p>
    <w:p w14:paraId="562A8762" w14:textId="374FB056" w:rsidR="00E04C39" w:rsidRPr="00E04C39" w:rsidRDefault="00E04C39" w:rsidP="00E04C39">
      <w:pPr>
        <w:spacing w:after="0" w:line="360" w:lineRule="auto"/>
      </w:pPr>
      <w:r w:rsidRPr="00E04C39">
        <w:t>I wish to book …........... for the training course</w:t>
      </w:r>
      <w:r w:rsidRPr="00E04C39">
        <w:tab/>
        <w:t xml:space="preserve">             </w:t>
      </w:r>
    </w:p>
    <w:bookmarkEnd w:id="0"/>
    <w:p w14:paraId="5499D5A6" w14:textId="4BC2B2C3" w:rsidR="00E04C39" w:rsidRPr="00FE204C" w:rsidRDefault="00E04C39" w:rsidP="00E04C39">
      <w:pPr>
        <w:spacing w:after="0" w:line="240" w:lineRule="auto"/>
        <w:rPr>
          <w:rFonts w:cs="Calibri"/>
        </w:rPr>
      </w:pPr>
      <w:r w:rsidRPr="00E04C39">
        <w:rPr>
          <w:rFonts w:eastAsia="Times New Roman" w:cs="Calibri"/>
          <w:b/>
        </w:rPr>
        <w:t xml:space="preserve">Fees are payable on registration </w:t>
      </w:r>
      <w:r w:rsidR="00FE204C">
        <w:rPr>
          <w:rFonts w:cs="Calibri"/>
          <w:b/>
        </w:rPr>
        <w:t>PAYMENT REFERENCE:</w:t>
      </w:r>
      <w:r w:rsidR="00FE204C" w:rsidRPr="00436BD5">
        <w:rPr>
          <w:rFonts w:cs="Calibri"/>
          <w:b/>
          <w:color w:val="FF0000"/>
        </w:rPr>
        <w:t xml:space="preserve"> </w:t>
      </w:r>
      <w:r w:rsidR="00436BD5" w:rsidRPr="00986B7C">
        <w:rPr>
          <w:rFonts w:cs="Calibri"/>
          <w:b/>
        </w:rPr>
        <w:t>ADMIN</w:t>
      </w:r>
    </w:p>
    <w:p w14:paraId="46E95B94" w14:textId="77777777" w:rsidR="004C3290" w:rsidRDefault="004C3290" w:rsidP="004C3290">
      <w:pPr>
        <w:spacing w:after="0" w:line="240" w:lineRule="auto"/>
        <w:rPr>
          <w:rFonts w:eastAsia="Times New Roman" w:cs="Calibri"/>
          <w:b/>
          <w:i/>
        </w:rPr>
      </w:pPr>
      <w:bookmarkStart w:id="1" w:name="_Hlk89692238"/>
      <w:r w:rsidRPr="00370352">
        <w:rPr>
          <w:rFonts w:eastAsia="Times New Roman" w:cs="Calibri"/>
          <w:b/>
          <w:i/>
        </w:rPr>
        <w:t>Please Note – Bookings are not confirmed until payment has been received and an acknowledgement e-mail has been sent out by NIAB.  Bookings are at risk if payment is received later than 28 days after initial application has been sent to NIAB.</w:t>
      </w:r>
      <w:r w:rsidRPr="004C3290">
        <w:rPr>
          <w:rFonts w:cs="Calibri"/>
          <w:b/>
          <w:i/>
        </w:rPr>
        <w:t xml:space="preserve"> Payment must be received before the course closing date, otherwise bookings will be deleted.</w:t>
      </w:r>
    </w:p>
    <w:bookmarkEnd w:id="1"/>
    <w:p w14:paraId="2CA616CD" w14:textId="6BAC37A0" w:rsidR="00E04C39" w:rsidRPr="00E04C39" w:rsidRDefault="00E04C39" w:rsidP="00E04C39">
      <w:pPr>
        <w:spacing w:after="0" w:line="240" w:lineRule="auto"/>
        <w:rPr>
          <w:rFonts w:eastAsia="Times New Roman" w:cs="Calibri"/>
          <w:b/>
          <w:i/>
        </w:rPr>
      </w:pPr>
    </w:p>
    <w:tbl>
      <w:tblPr>
        <w:tblW w:w="10740" w:type="dxa"/>
        <w:tblLook w:val="04A0" w:firstRow="1" w:lastRow="0" w:firstColumn="1" w:lastColumn="0" w:noHBand="0" w:noVBand="1"/>
      </w:tblPr>
      <w:tblGrid>
        <w:gridCol w:w="534"/>
        <w:gridCol w:w="10206"/>
      </w:tblGrid>
      <w:tr w:rsidR="00E04C39" w:rsidRPr="00E04C39" w14:paraId="03F13045" w14:textId="77777777" w:rsidTr="00671597">
        <w:trPr>
          <w:trHeight w:val="397"/>
        </w:trPr>
        <w:tc>
          <w:tcPr>
            <w:tcW w:w="10740" w:type="dxa"/>
            <w:gridSpan w:val="2"/>
            <w:vAlign w:val="center"/>
          </w:tcPr>
          <w:p w14:paraId="7AC5739C" w14:textId="77777777" w:rsidR="00E04C39" w:rsidRPr="00E04C39" w:rsidRDefault="00E04C39" w:rsidP="00E04C39">
            <w:pPr>
              <w:spacing w:after="0" w:line="240" w:lineRule="auto"/>
              <w:rPr>
                <w:rFonts w:eastAsia="Times New Roman" w:cs="Calibri"/>
              </w:rPr>
            </w:pPr>
          </w:p>
        </w:tc>
      </w:tr>
      <w:tr w:rsidR="00E04C39" w:rsidRPr="00E04C39" w14:paraId="0E538394" w14:textId="77777777" w:rsidTr="00671597">
        <w:trPr>
          <w:trHeight w:val="397"/>
        </w:trPr>
        <w:tc>
          <w:tcPr>
            <w:tcW w:w="534" w:type="dxa"/>
            <w:vAlign w:val="center"/>
          </w:tcPr>
          <w:p w14:paraId="56D57FA3" w14:textId="77777777" w:rsidR="00E04C39" w:rsidRPr="00E04C39" w:rsidRDefault="00E04C39" w:rsidP="00E04C39">
            <w:pPr>
              <w:spacing w:after="0" w:line="240" w:lineRule="auto"/>
              <w:rPr>
                <w:rFonts w:eastAsia="Times New Roman" w:cs="Calibri"/>
                <w:i/>
              </w:rPr>
            </w:pPr>
          </w:p>
        </w:tc>
        <w:tc>
          <w:tcPr>
            <w:tcW w:w="10206" w:type="dxa"/>
            <w:vAlign w:val="center"/>
          </w:tcPr>
          <w:p w14:paraId="578E6F5F" w14:textId="77777777" w:rsidR="00E04C39" w:rsidRPr="00E04C39" w:rsidRDefault="00E04C39" w:rsidP="00E04C39">
            <w:pPr>
              <w:spacing w:after="0" w:line="240" w:lineRule="auto"/>
              <w:rPr>
                <w:rFonts w:eastAsia="Times New Roman" w:cs="Calibri"/>
                <w:i/>
              </w:rPr>
            </w:pPr>
          </w:p>
        </w:tc>
      </w:tr>
      <w:tr w:rsidR="00E04C39" w:rsidRPr="00E04C39" w14:paraId="57A04153" w14:textId="77777777" w:rsidTr="00671597">
        <w:trPr>
          <w:trHeight w:val="397"/>
        </w:trPr>
        <w:tc>
          <w:tcPr>
            <w:tcW w:w="534" w:type="dxa"/>
            <w:vAlign w:val="center"/>
          </w:tcPr>
          <w:p w14:paraId="34EB861B" w14:textId="77777777" w:rsidR="00E04C39" w:rsidRPr="00E04C39" w:rsidRDefault="00E04C39" w:rsidP="00E04C39">
            <w:pPr>
              <w:spacing w:after="0" w:line="240" w:lineRule="auto"/>
              <w:rPr>
                <w:rFonts w:eastAsia="Times New Roman" w:cs="Calibri"/>
                <w:i/>
              </w:rPr>
            </w:pPr>
            <w:r w:rsidRPr="00E04C39">
              <w:rPr>
                <w:rFonts w:eastAsia="Times New Roman" w:cs="Calibri"/>
                <w:i/>
              </w:rPr>
              <w:fldChar w:fldCharType="begin">
                <w:ffData>
                  <w:name w:val="Check1"/>
                  <w:enabled/>
                  <w:calcOnExit w:val="0"/>
                  <w:checkBox>
                    <w:sizeAuto/>
                    <w:default w:val="0"/>
                  </w:checkBox>
                </w:ffData>
              </w:fldChar>
            </w:r>
            <w:r w:rsidRPr="00E04C39">
              <w:rPr>
                <w:rFonts w:eastAsia="Times New Roman" w:cs="Calibri"/>
                <w:i/>
              </w:rPr>
              <w:instrText xml:space="preserve"> FORMCHECKBOX </w:instrText>
            </w:r>
            <w:r w:rsidR="00986B7C">
              <w:rPr>
                <w:rFonts w:eastAsia="Times New Roman" w:cs="Calibri"/>
                <w:i/>
              </w:rPr>
            </w:r>
            <w:r w:rsidR="00986B7C">
              <w:rPr>
                <w:rFonts w:eastAsia="Times New Roman" w:cs="Calibri"/>
                <w:i/>
              </w:rPr>
              <w:fldChar w:fldCharType="separate"/>
            </w:r>
            <w:r w:rsidRPr="00E04C39">
              <w:rPr>
                <w:rFonts w:eastAsia="Times New Roman" w:cs="Calibri"/>
                <w:i/>
              </w:rPr>
              <w:fldChar w:fldCharType="end"/>
            </w:r>
          </w:p>
        </w:tc>
        <w:tc>
          <w:tcPr>
            <w:tcW w:w="10206" w:type="dxa"/>
            <w:vAlign w:val="center"/>
          </w:tcPr>
          <w:p w14:paraId="4A847C45" w14:textId="77777777" w:rsidR="00E04C39" w:rsidRPr="00E04C39" w:rsidRDefault="00E04C39" w:rsidP="00E04C39">
            <w:pPr>
              <w:spacing w:after="0" w:line="240" w:lineRule="auto"/>
              <w:rPr>
                <w:rFonts w:eastAsia="Times New Roman" w:cs="Calibri"/>
                <w:i/>
              </w:rPr>
            </w:pPr>
            <w:r w:rsidRPr="00E04C39">
              <w:rPr>
                <w:rFonts w:eastAsia="Times New Roman" w:cs="Calibri"/>
                <w:i/>
              </w:rPr>
              <w:t>I would like to pay by BACS  [</w:t>
            </w:r>
            <w:proofErr w:type="spellStart"/>
            <w:r w:rsidRPr="00E04C39">
              <w:rPr>
                <w:rFonts w:eastAsia="Times New Roman" w:cs="Calibri"/>
                <w:i/>
              </w:rPr>
              <w:t>Acc</w:t>
            </w:r>
            <w:proofErr w:type="spellEnd"/>
            <w:r w:rsidRPr="00E04C39">
              <w:rPr>
                <w:rFonts w:eastAsia="Times New Roman" w:cs="Calibri"/>
                <w:i/>
              </w:rPr>
              <w:t xml:space="preserve">: NIAB  - </w:t>
            </w:r>
            <w:proofErr w:type="spellStart"/>
            <w:r w:rsidRPr="00E04C39">
              <w:rPr>
                <w:rFonts w:eastAsia="Times New Roman" w:cs="Calibri"/>
                <w:i/>
              </w:rPr>
              <w:t>Acc</w:t>
            </w:r>
            <w:proofErr w:type="spellEnd"/>
            <w:r w:rsidRPr="00E04C39">
              <w:rPr>
                <w:rFonts w:eastAsia="Times New Roman" w:cs="Calibri"/>
                <w:i/>
              </w:rPr>
              <w:t xml:space="preserve"> no: 80403105 - Sort code: 20-65-68]</w:t>
            </w:r>
          </w:p>
        </w:tc>
      </w:tr>
    </w:tbl>
    <w:p w14:paraId="39F6FA53" w14:textId="77777777" w:rsidR="00E04C39" w:rsidRPr="00E04C39" w:rsidRDefault="00E04C39" w:rsidP="00E04C39">
      <w:pPr>
        <w:spacing w:after="0" w:line="360" w:lineRule="auto"/>
        <w:rPr>
          <w:rFonts w:cs="Calibri"/>
        </w:rPr>
      </w:pPr>
    </w:p>
    <w:p w14:paraId="52EE0E94" w14:textId="77777777" w:rsidR="00E04C39" w:rsidRPr="00E04C39" w:rsidRDefault="00E04C39" w:rsidP="00E04C39">
      <w:pPr>
        <w:spacing w:after="0" w:line="360" w:lineRule="auto"/>
        <w:rPr>
          <w:rFonts w:cs="Calibri"/>
        </w:rPr>
      </w:pPr>
      <w:r w:rsidRPr="00E04C39">
        <w:rPr>
          <w:rFonts w:cs="Calibri"/>
        </w:rPr>
        <w:t xml:space="preserve">Company:  </w:t>
      </w:r>
      <w:r w:rsidRPr="00E04C39">
        <w:rPr>
          <w:rFonts w:cs="Calibri"/>
        </w:rPr>
        <w:tab/>
      </w:r>
      <w:r w:rsidRPr="00E04C39">
        <w:rPr>
          <w:rFonts w:cs="Calibri"/>
        </w:rPr>
        <w:tab/>
      </w:r>
      <w:r w:rsidRPr="00E04C39">
        <w:rPr>
          <w:rFonts w:cs="Calibri"/>
        </w:rPr>
        <w:tab/>
      </w:r>
      <w:r w:rsidRPr="00E04C39">
        <w:rPr>
          <w:rFonts w:cs="Calibri"/>
        </w:rPr>
        <w:tab/>
      </w:r>
      <w:r w:rsidRPr="00E04C39">
        <w:rPr>
          <w:rFonts w:cs="Calibri"/>
        </w:rPr>
        <w:tab/>
      </w:r>
      <w:r w:rsidRPr="00E04C39">
        <w:rPr>
          <w:rFonts w:cs="Calibri"/>
        </w:rPr>
        <w:tab/>
      </w:r>
      <w:r w:rsidRPr="00E04C39">
        <w:rPr>
          <w:rFonts w:cs="Calibri"/>
        </w:rPr>
        <w:tab/>
        <w:t xml:space="preserve">Applicant Number:   </w:t>
      </w:r>
    </w:p>
    <w:p w14:paraId="11B22819" w14:textId="77777777" w:rsidR="00E04C39" w:rsidRPr="00E04C39" w:rsidRDefault="00E04C39" w:rsidP="00E04C39">
      <w:pPr>
        <w:spacing w:after="0" w:line="360" w:lineRule="auto"/>
        <w:rPr>
          <w:rFonts w:cs="Calibri"/>
        </w:rPr>
      </w:pPr>
      <w:r w:rsidRPr="00E04C39">
        <w:rPr>
          <w:rFonts w:cs="Calibri"/>
        </w:rPr>
        <w:t>Address:</w:t>
      </w:r>
      <w:r w:rsidRPr="00E04C39">
        <w:rPr>
          <w:rFonts w:cs="Calibri"/>
        </w:rPr>
        <w:tab/>
      </w:r>
    </w:p>
    <w:p w14:paraId="7AB902DF" w14:textId="77777777" w:rsidR="00E04C39" w:rsidRPr="00E04C39" w:rsidRDefault="00E04C39" w:rsidP="00E04C39">
      <w:pPr>
        <w:spacing w:after="0" w:line="360" w:lineRule="auto"/>
        <w:rPr>
          <w:rFonts w:cs="Calibri"/>
        </w:rPr>
      </w:pPr>
      <w:r w:rsidRPr="00E04C39">
        <w:rPr>
          <w:rFonts w:cs="Calibri"/>
        </w:rPr>
        <w:t>Tel No:</w:t>
      </w:r>
      <w:r w:rsidRPr="00E04C39">
        <w:rPr>
          <w:rFonts w:cs="Calibri"/>
        </w:rPr>
        <w:tab/>
      </w:r>
      <w:r w:rsidRPr="00E04C39">
        <w:rPr>
          <w:rFonts w:cs="Calibri"/>
        </w:rPr>
        <w:tab/>
      </w:r>
      <w:r w:rsidRPr="00E04C39">
        <w:rPr>
          <w:rFonts w:cs="Calibri"/>
        </w:rPr>
        <w:tab/>
      </w:r>
      <w:r w:rsidRPr="00E04C39">
        <w:rPr>
          <w:rFonts w:cs="Calibri"/>
        </w:rPr>
        <w:tab/>
      </w:r>
      <w:r w:rsidRPr="00E04C39">
        <w:rPr>
          <w:rFonts w:cs="Calibri"/>
        </w:rPr>
        <w:tab/>
      </w:r>
      <w:r w:rsidRPr="00E04C39">
        <w:rPr>
          <w:rFonts w:cs="Calibri"/>
        </w:rPr>
        <w:tab/>
      </w:r>
      <w:r w:rsidRPr="00E04C39">
        <w:rPr>
          <w:rFonts w:cs="Calibri"/>
        </w:rPr>
        <w:tab/>
      </w:r>
    </w:p>
    <w:p w14:paraId="4E45C417" w14:textId="77777777" w:rsidR="00E04C39" w:rsidRPr="00E04C39" w:rsidRDefault="00E04C39" w:rsidP="00E04C39">
      <w:pPr>
        <w:spacing w:after="0" w:line="360" w:lineRule="auto"/>
      </w:pPr>
      <w:r w:rsidRPr="00E04C39">
        <w:t>Date:</w:t>
      </w:r>
      <w:r w:rsidRPr="00E04C39">
        <w:tab/>
      </w:r>
      <w:r w:rsidRPr="00E04C39">
        <w:tab/>
        <w:t>…………………</w:t>
      </w:r>
    </w:p>
    <w:p w14:paraId="65807EC5" w14:textId="77777777" w:rsidR="00E04C39" w:rsidRPr="00E04C39" w:rsidRDefault="00E04C39" w:rsidP="00E04C39">
      <w:pPr>
        <w:spacing w:after="0" w:line="360" w:lineRule="auto"/>
      </w:pPr>
      <w:r w:rsidRPr="00E04C39">
        <w:t>Signature*:</w:t>
      </w:r>
      <w:r w:rsidRPr="00E04C39">
        <w:tab/>
        <w:t>…………………</w:t>
      </w:r>
    </w:p>
    <w:p w14:paraId="0D8C324C" w14:textId="77777777" w:rsidR="00E04C39" w:rsidRPr="00E04C39" w:rsidRDefault="00E04C39" w:rsidP="00E04C39">
      <w:pPr>
        <w:spacing w:after="0" w:line="360" w:lineRule="auto"/>
      </w:pPr>
      <w:r w:rsidRPr="00E04C39">
        <w:t>Email:</w:t>
      </w:r>
      <w:r w:rsidRPr="00E04C39">
        <w:tab/>
      </w:r>
      <w:r w:rsidRPr="00E04C39">
        <w:tab/>
        <w:t>…………………</w:t>
      </w:r>
    </w:p>
    <w:p w14:paraId="4B78EC0C" w14:textId="4A5D2ED7" w:rsidR="005766F0" w:rsidRPr="001B689B" w:rsidRDefault="00E04C39" w:rsidP="001B689B">
      <w:pPr>
        <w:spacing w:after="0" w:line="360" w:lineRule="auto"/>
      </w:pPr>
      <w:bookmarkStart w:id="2" w:name="_Hlk89692582"/>
      <w:r w:rsidRPr="00E04C39">
        <w:t>*Electronic signatures are acceptable.</w:t>
      </w:r>
      <w:bookmarkEnd w:id="2"/>
    </w:p>
    <w:sectPr w:rsidR="005766F0" w:rsidRPr="001B689B" w:rsidSect="002F40A5">
      <w:footerReference w:type="default" r:id="rId11"/>
      <w:headerReference w:type="first" r:id="rId12"/>
      <w:pgSz w:w="11906" w:h="16838"/>
      <w:pgMar w:top="1985" w:right="720" w:bottom="720" w:left="720" w:header="708" w:footer="9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6FBA" w14:textId="77777777" w:rsidR="00A00CE4" w:rsidRDefault="00A00CE4" w:rsidP="00F96B12">
      <w:pPr>
        <w:spacing w:after="0" w:line="240" w:lineRule="auto"/>
      </w:pPr>
      <w:r>
        <w:separator/>
      </w:r>
    </w:p>
  </w:endnote>
  <w:endnote w:type="continuationSeparator" w:id="0">
    <w:p w14:paraId="6DF2AB91" w14:textId="77777777" w:rsidR="00A00CE4" w:rsidRDefault="00A00CE4" w:rsidP="00F9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9CAD" w14:textId="77777777" w:rsidR="00845AB1" w:rsidRDefault="0011058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0B49" w14:textId="77777777" w:rsidR="00A00CE4" w:rsidRDefault="00A00CE4" w:rsidP="00F96B12">
      <w:pPr>
        <w:spacing w:after="0" w:line="240" w:lineRule="auto"/>
      </w:pPr>
      <w:r>
        <w:separator/>
      </w:r>
    </w:p>
  </w:footnote>
  <w:footnote w:type="continuationSeparator" w:id="0">
    <w:p w14:paraId="57B39E14" w14:textId="77777777" w:rsidR="00A00CE4" w:rsidRDefault="00A00CE4" w:rsidP="00F96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11B9" w14:textId="77777777" w:rsidR="00D92079" w:rsidRDefault="00986B7C" w:rsidP="00D92079">
    <w:pPr>
      <w:spacing w:after="0" w:line="240" w:lineRule="auto"/>
    </w:pPr>
    <w:r>
      <w:rPr>
        <w:noProof/>
      </w:rPr>
      <w:pict w14:anchorId="088B8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35pt;width:91pt;height:39.75pt;z-index:-251658752" wrapcoords="7498 408 5534 815 357 5706 -179 9374 -179 11819 179 14672 4641 19970 8390 21192 9283 21192 13924 21192 14638 21192 17673 20377 19993 19562 21064 17117 20350 13449 20886 5706 18030 4075 9283 408 7498 408" fillcolor="window">
          <v:imagedata r:id="rId1" o:title="rgbNIAB-5cm-600"/>
          <w10:wrap type="tight"/>
        </v:shape>
      </w:pict>
    </w:r>
    <w:r w:rsidR="009F5A89">
      <w:tab/>
    </w:r>
    <w:r w:rsidR="00631572">
      <w:tab/>
    </w:r>
    <w:r w:rsidR="00631572">
      <w:tab/>
    </w:r>
    <w:r w:rsidR="00D92079">
      <w:t xml:space="preserve">  </w:t>
    </w:r>
  </w:p>
  <w:p w14:paraId="3ED3CDC2" w14:textId="77777777" w:rsidR="00F96B12" w:rsidRPr="000A3A75" w:rsidRDefault="00D92079" w:rsidP="00D92079">
    <w:pPr>
      <w:spacing w:after="0" w:line="240" w:lineRule="auto"/>
      <w:ind w:left="1440" w:firstLine="720"/>
      <w:rPr>
        <w:b/>
        <w:sz w:val="40"/>
        <w:szCs w:val="40"/>
      </w:rPr>
    </w:pPr>
    <w:r>
      <w:t xml:space="preserve">   </w:t>
    </w:r>
    <w:r w:rsidR="0042395B">
      <w:rPr>
        <w:b/>
        <w:sz w:val="40"/>
        <w:szCs w:val="40"/>
      </w:rPr>
      <w:t>TRAINING C</w:t>
    </w:r>
    <w:r w:rsidR="000A3A75" w:rsidRPr="000A3A75">
      <w:rPr>
        <w:b/>
        <w:sz w:val="40"/>
        <w:szCs w:val="40"/>
      </w:rPr>
      <w:t>OURSE</w:t>
    </w:r>
    <w:r w:rsidR="009F5A89" w:rsidRPr="000A3A75">
      <w:rPr>
        <w:b/>
        <w:sz w:val="40"/>
        <w:szCs w:val="40"/>
      </w:rPr>
      <w:t xml:space="preserve"> APPLICATION</w:t>
    </w:r>
    <w:r>
      <w:rPr>
        <w:b/>
        <w:sz w:val="40"/>
        <w:szCs w:val="40"/>
      </w:rPr>
      <w:t>/</w:t>
    </w:r>
    <w:r w:rsidR="00631572">
      <w:rPr>
        <w:b/>
        <w:sz w:val="40"/>
        <w:szCs w:val="40"/>
      </w:rPr>
      <w:t>INVOICE</w:t>
    </w:r>
    <w:r w:rsidR="009F5A89" w:rsidRPr="000A3A75">
      <w:rPr>
        <w:b/>
        <w:sz w:val="40"/>
        <w:szCs w:val="40"/>
      </w:rPr>
      <w:t xml:space="preserve"> FORM</w:t>
    </w:r>
  </w:p>
  <w:p w14:paraId="5E896683" w14:textId="77777777" w:rsidR="000A3A75" w:rsidRPr="003E1671" w:rsidRDefault="005766F0" w:rsidP="00A66A3C">
    <w:pPr>
      <w:spacing w:after="0" w:line="240" w:lineRule="auto"/>
      <w:jc w:val="right"/>
      <w:rPr>
        <w:b/>
        <w:color w:val="002060"/>
        <w:sz w:val="32"/>
        <w:szCs w:val="40"/>
      </w:rPr>
    </w:pPr>
    <w:r w:rsidRPr="003E1671">
      <w:rPr>
        <w:rFonts w:cs="Calibri"/>
        <w:b/>
        <w:color w:val="002060"/>
        <w:sz w:val="32"/>
        <w:szCs w:val="40"/>
      </w:rPr>
      <w:t>SEED CERTIFICATION ADMINISTRATION COURSE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E2768"/>
    <w:multiLevelType w:val="hybridMultilevel"/>
    <w:tmpl w:val="4F307316"/>
    <w:lvl w:ilvl="0" w:tplc="1C88157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84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B12"/>
    <w:rsid w:val="0001100A"/>
    <w:rsid w:val="000213A5"/>
    <w:rsid w:val="00021D39"/>
    <w:rsid w:val="00027B27"/>
    <w:rsid w:val="00062A84"/>
    <w:rsid w:val="00084172"/>
    <w:rsid w:val="000A3A75"/>
    <w:rsid w:val="000A4BF6"/>
    <w:rsid w:val="000B4758"/>
    <w:rsid w:val="000E0464"/>
    <w:rsid w:val="000E0CB7"/>
    <w:rsid w:val="000F7D1B"/>
    <w:rsid w:val="0011058E"/>
    <w:rsid w:val="0012578B"/>
    <w:rsid w:val="00134139"/>
    <w:rsid w:val="001438B1"/>
    <w:rsid w:val="0015309B"/>
    <w:rsid w:val="00162CD6"/>
    <w:rsid w:val="001808D8"/>
    <w:rsid w:val="00197C61"/>
    <w:rsid w:val="001A5E5C"/>
    <w:rsid w:val="001B5273"/>
    <w:rsid w:val="001B5B74"/>
    <w:rsid w:val="001B5D67"/>
    <w:rsid w:val="001B689B"/>
    <w:rsid w:val="001C0E76"/>
    <w:rsid w:val="001F6F31"/>
    <w:rsid w:val="00210525"/>
    <w:rsid w:val="0021688B"/>
    <w:rsid w:val="00230E9F"/>
    <w:rsid w:val="00237E33"/>
    <w:rsid w:val="00241DD9"/>
    <w:rsid w:val="00251CE7"/>
    <w:rsid w:val="0028406A"/>
    <w:rsid w:val="00286D5A"/>
    <w:rsid w:val="002A0E0B"/>
    <w:rsid w:val="002A4B5C"/>
    <w:rsid w:val="002F40A5"/>
    <w:rsid w:val="0030161F"/>
    <w:rsid w:val="00323943"/>
    <w:rsid w:val="00351E3D"/>
    <w:rsid w:val="00362FBE"/>
    <w:rsid w:val="00393AC1"/>
    <w:rsid w:val="003D3DDD"/>
    <w:rsid w:val="003E1671"/>
    <w:rsid w:val="003F1D2B"/>
    <w:rsid w:val="003F452C"/>
    <w:rsid w:val="0040017B"/>
    <w:rsid w:val="00406782"/>
    <w:rsid w:val="004217EE"/>
    <w:rsid w:val="0042395B"/>
    <w:rsid w:val="00434D33"/>
    <w:rsid w:val="004354CD"/>
    <w:rsid w:val="00436BD5"/>
    <w:rsid w:val="004530BB"/>
    <w:rsid w:val="004960E9"/>
    <w:rsid w:val="004B3BBD"/>
    <w:rsid w:val="004B762B"/>
    <w:rsid w:val="004C3290"/>
    <w:rsid w:val="004C4606"/>
    <w:rsid w:val="004D4AD0"/>
    <w:rsid w:val="004E26B3"/>
    <w:rsid w:val="005143A7"/>
    <w:rsid w:val="00517D1D"/>
    <w:rsid w:val="00527EC3"/>
    <w:rsid w:val="00535AE1"/>
    <w:rsid w:val="005416FE"/>
    <w:rsid w:val="00553D71"/>
    <w:rsid w:val="005572F6"/>
    <w:rsid w:val="00570BE2"/>
    <w:rsid w:val="005744B1"/>
    <w:rsid w:val="005766F0"/>
    <w:rsid w:val="00587BBD"/>
    <w:rsid w:val="005C0A67"/>
    <w:rsid w:val="005C564E"/>
    <w:rsid w:val="005D607A"/>
    <w:rsid w:val="005F6BA5"/>
    <w:rsid w:val="00614D81"/>
    <w:rsid w:val="00631572"/>
    <w:rsid w:val="00633631"/>
    <w:rsid w:val="00637D14"/>
    <w:rsid w:val="00637F69"/>
    <w:rsid w:val="00645F66"/>
    <w:rsid w:val="00665476"/>
    <w:rsid w:val="006705DE"/>
    <w:rsid w:val="006767FC"/>
    <w:rsid w:val="00694961"/>
    <w:rsid w:val="006A4DA0"/>
    <w:rsid w:val="006B44C0"/>
    <w:rsid w:val="006C0E54"/>
    <w:rsid w:val="00703220"/>
    <w:rsid w:val="00717126"/>
    <w:rsid w:val="00733665"/>
    <w:rsid w:val="00734207"/>
    <w:rsid w:val="00746F33"/>
    <w:rsid w:val="00753354"/>
    <w:rsid w:val="007542A0"/>
    <w:rsid w:val="00773457"/>
    <w:rsid w:val="007A14D2"/>
    <w:rsid w:val="007A646C"/>
    <w:rsid w:val="007C1213"/>
    <w:rsid w:val="007D20A3"/>
    <w:rsid w:val="0080576E"/>
    <w:rsid w:val="008261B5"/>
    <w:rsid w:val="00835D2D"/>
    <w:rsid w:val="00845AB1"/>
    <w:rsid w:val="00872148"/>
    <w:rsid w:val="00886BDF"/>
    <w:rsid w:val="008974F9"/>
    <w:rsid w:val="008D04BC"/>
    <w:rsid w:val="008D1C50"/>
    <w:rsid w:val="00922884"/>
    <w:rsid w:val="00932595"/>
    <w:rsid w:val="009545F4"/>
    <w:rsid w:val="009571DC"/>
    <w:rsid w:val="0096208C"/>
    <w:rsid w:val="00970601"/>
    <w:rsid w:val="0098030A"/>
    <w:rsid w:val="00983E5F"/>
    <w:rsid w:val="00986B7C"/>
    <w:rsid w:val="00993019"/>
    <w:rsid w:val="0099669C"/>
    <w:rsid w:val="009B477A"/>
    <w:rsid w:val="009E2B31"/>
    <w:rsid w:val="009E5310"/>
    <w:rsid w:val="009F5A89"/>
    <w:rsid w:val="00A00CE4"/>
    <w:rsid w:val="00A01D1A"/>
    <w:rsid w:val="00A144CC"/>
    <w:rsid w:val="00A16576"/>
    <w:rsid w:val="00A21FB1"/>
    <w:rsid w:val="00A3626B"/>
    <w:rsid w:val="00A65B34"/>
    <w:rsid w:val="00A66A3C"/>
    <w:rsid w:val="00AB522A"/>
    <w:rsid w:val="00AB6CFF"/>
    <w:rsid w:val="00AC187A"/>
    <w:rsid w:val="00AC455B"/>
    <w:rsid w:val="00AF56A3"/>
    <w:rsid w:val="00B004A4"/>
    <w:rsid w:val="00B055DD"/>
    <w:rsid w:val="00B254D1"/>
    <w:rsid w:val="00B661D4"/>
    <w:rsid w:val="00B905E0"/>
    <w:rsid w:val="00BA69AF"/>
    <w:rsid w:val="00BB6B45"/>
    <w:rsid w:val="00BD166C"/>
    <w:rsid w:val="00BD2BA1"/>
    <w:rsid w:val="00BD3D1B"/>
    <w:rsid w:val="00BF268E"/>
    <w:rsid w:val="00BF3599"/>
    <w:rsid w:val="00C0218F"/>
    <w:rsid w:val="00C51979"/>
    <w:rsid w:val="00C57FEB"/>
    <w:rsid w:val="00C72A4A"/>
    <w:rsid w:val="00C772BD"/>
    <w:rsid w:val="00C8448F"/>
    <w:rsid w:val="00C86E31"/>
    <w:rsid w:val="00CA2670"/>
    <w:rsid w:val="00CB45AD"/>
    <w:rsid w:val="00CB7799"/>
    <w:rsid w:val="00CE7953"/>
    <w:rsid w:val="00D44A2C"/>
    <w:rsid w:val="00D57161"/>
    <w:rsid w:val="00D60F7E"/>
    <w:rsid w:val="00D92079"/>
    <w:rsid w:val="00D95926"/>
    <w:rsid w:val="00DB05D2"/>
    <w:rsid w:val="00DD6291"/>
    <w:rsid w:val="00DE157F"/>
    <w:rsid w:val="00E045E7"/>
    <w:rsid w:val="00E04C39"/>
    <w:rsid w:val="00E716ED"/>
    <w:rsid w:val="00E73104"/>
    <w:rsid w:val="00E801DA"/>
    <w:rsid w:val="00E807A0"/>
    <w:rsid w:val="00E81719"/>
    <w:rsid w:val="00E94FA9"/>
    <w:rsid w:val="00EF13AB"/>
    <w:rsid w:val="00F040E3"/>
    <w:rsid w:val="00F10231"/>
    <w:rsid w:val="00F2532F"/>
    <w:rsid w:val="00F3155D"/>
    <w:rsid w:val="00F323D0"/>
    <w:rsid w:val="00F54A2A"/>
    <w:rsid w:val="00F56A10"/>
    <w:rsid w:val="00F83E60"/>
    <w:rsid w:val="00F86FBD"/>
    <w:rsid w:val="00F96B12"/>
    <w:rsid w:val="00FD4734"/>
    <w:rsid w:val="00FE204C"/>
    <w:rsid w:val="00FE50A9"/>
    <w:rsid w:val="00FF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D686B7F"/>
  <w15:docId w15:val="{27112B61-A443-431D-98A9-53B070D5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734"/>
    <w:pPr>
      <w:spacing w:after="200" w:line="276" w:lineRule="auto"/>
    </w:pPr>
    <w:rPr>
      <w:sz w:val="22"/>
      <w:szCs w:val="22"/>
      <w:lang w:eastAsia="en-US"/>
    </w:rPr>
  </w:style>
  <w:style w:type="paragraph" w:styleId="Heading1">
    <w:name w:val="heading 1"/>
    <w:basedOn w:val="Normal"/>
    <w:next w:val="Normal"/>
    <w:link w:val="Heading1Char"/>
    <w:qFormat/>
    <w:rsid w:val="00A3626B"/>
    <w:pPr>
      <w:keepNext/>
      <w:spacing w:after="0" w:line="240" w:lineRule="auto"/>
      <w:jc w:val="both"/>
      <w:outlineLvl w:val="0"/>
    </w:pPr>
    <w:rPr>
      <w:rFonts w:ascii="Times New Roman" w:eastAsia="Times New Roman" w:hAnsi="Times New Roman"/>
      <w:b/>
      <w:sz w:val="26"/>
      <w:szCs w:val="20"/>
    </w:rPr>
  </w:style>
  <w:style w:type="paragraph" w:styleId="Heading4">
    <w:name w:val="heading 4"/>
    <w:basedOn w:val="Normal"/>
    <w:next w:val="Normal"/>
    <w:link w:val="Heading4Char"/>
    <w:uiPriority w:val="9"/>
    <w:semiHidden/>
    <w:unhideWhenUsed/>
    <w:qFormat/>
    <w:rsid w:val="00D9207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12"/>
    <w:rPr>
      <w:rFonts w:ascii="Tahoma" w:hAnsi="Tahoma" w:cs="Tahoma"/>
      <w:sz w:val="16"/>
      <w:szCs w:val="16"/>
    </w:rPr>
  </w:style>
  <w:style w:type="paragraph" w:styleId="Header">
    <w:name w:val="header"/>
    <w:basedOn w:val="Normal"/>
    <w:link w:val="HeaderChar"/>
    <w:uiPriority w:val="99"/>
    <w:unhideWhenUsed/>
    <w:rsid w:val="00F96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B12"/>
  </w:style>
  <w:style w:type="paragraph" w:styleId="Footer">
    <w:name w:val="footer"/>
    <w:basedOn w:val="Normal"/>
    <w:link w:val="FooterChar"/>
    <w:uiPriority w:val="99"/>
    <w:unhideWhenUsed/>
    <w:rsid w:val="00F96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B12"/>
  </w:style>
  <w:style w:type="character" w:styleId="Hyperlink">
    <w:name w:val="Hyperlink"/>
    <w:basedOn w:val="DefaultParagraphFont"/>
    <w:unhideWhenUsed/>
    <w:rsid w:val="00F96B12"/>
    <w:rPr>
      <w:color w:val="0000FF"/>
      <w:u w:val="single"/>
    </w:rPr>
  </w:style>
  <w:style w:type="table" w:styleId="TableGrid">
    <w:name w:val="Table Grid"/>
    <w:basedOn w:val="TableNormal"/>
    <w:uiPriority w:val="59"/>
    <w:rsid w:val="004B3B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2F40A5"/>
    <w:rPr>
      <w:sz w:val="16"/>
      <w:szCs w:val="16"/>
    </w:rPr>
  </w:style>
  <w:style w:type="paragraph" w:styleId="CommentText">
    <w:name w:val="annotation text"/>
    <w:basedOn w:val="Normal"/>
    <w:link w:val="CommentTextChar"/>
    <w:uiPriority w:val="99"/>
    <w:semiHidden/>
    <w:unhideWhenUsed/>
    <w:rsid w:val="002F40A5"/>
    <w:rPr>
      <w:sz w:val="20"/>
      <w:szCs w:val="20"/>
    </w:rPr>
  </w:style>
  <w:style w:type="character" w:customStyle="1" w:styleId="CommentTextChar">
    <w:name w:val="Comment Text Char"/>
    <w:basedOn w:val="DefaultParagraphFont"/>
    <w:link w:val="CommentText"/>
    <w:uiPriority w:val="99"/>
    <w:semiHidden/>
    <w:rsid w:val="002F40A5"/>
    <w:rPr>
      <w:lang w:eastAsia="en-US"/>
    </w:rPr>
  </w:style>
  <w:style w:type="character" w:customStyle="1" w:styleId="wpcf7-list-item-label">
    <w:name w:val="wpcf7-list-item-label"/>
    <w:basedOn w:val="DefaultParagraphFont"/>
    <w:rsid w:val="00BF268E"/>
  </w:style>
  <w:style w:type="character" w:customStyle="1" w:styleId="Heading1Char">
    <w:name w:val="Heading 1 Char"/>
    <w:basedOn w:val="DefaultParagraphFont"/>
    <w:link w:val="Heading1"/>
    <w:rsid w:val="00A3626B"/>
    <w:rPr>
      <w:rFonts w:ascii="Times New Roman" w:eastAsia="Times New Roman" w:hAnsi="Times New Roman"/>
      <w:b/>
      <w:sz w:val="26"/>
      <w:lang w:eastAsia="en-US"/>
    </w:rPr>
  </w:style>
  <w:style w:type="paragraph" w:styleId="NoSpacing">
    <w:name w:val="No Spacing"/>
    <w:uiPriority w:val="1"/>
    <w:qFormat/>
    <w:rsid w:val="00A3626B"/>
    <w:rPr>
      <w:sz w:val="22"/>
      <w:szCs w:val="22"/>
      <w:lang w:eastAsia="en-US"/>
    </w:rPr>
  </w:style>
  <w:style w:type="character" w:customStyle="1" w:styleId="Heading4Char">
    <w:name w:val="Heading 4 Char"/>
    <w:basedOn w:val="DefaultParagraphFont"/>
    <w:link w:val="Heading4"/>
    <w:uiPriority w:val="9"/>
    <w:semiHidden/>
    <w:rsid w:val="00D92079"/>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training@nia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rt.training@niab.com" TargetMode="External"/><Relationship Id="rId4" Type="http://schemas.openxmlformats.org/officeDocument/2006/relationships/settings" Target="settings.xml"/><Relationship Id="rId9" Type="http://schemas.openxmlformats.org/officeDocument/2006/relationships/hyperlink" Target="mailto:cert.training@nia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A37E-AEDA-4493-8642-D4C2AAC0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Links>
    <vt:vector size="18" baseType="variant">
      <vt:variant>
        <vt:i4>4849669</vt:i4>
      </vt:variant>
      <vt:variant>
        <vt:i4>12</vt:i4>
      </vt:variant>
      <vt:variant>
        <vt:i4>0</vt:i4>
      </vt:variant>
      <vt:variant>
        <vt:i4>5</vt:i4>
      </vt:variant>
      <vt:variant>
        <vt:lpwstr>../AppData/Local/Microsoft/Windows/Temporary Internet Files/NIAB 2011/Literature/Courses/Herbage Weed ID course/www.niab.com/shop</vt:lpwstr>
      </vt:variant>
      <vt:variant>
        <vt:lpwstr/>
      </vt:variant>
      <vt:variant>
        <vt:i4>4849749</vt:i4>
      </vt:variant>
      <vt:variant>
        <vt:i4>3</vt:i4>
      </vt:variant>
      <vt:variant>
        <vt:i4>0</vt:i4>
      </vt:variant>
      <vt:variant>
        <vt:i4>5</vt:i4>
      </vt:variant>
      <vt:variant>
        <vt:lpwstr>http://www.niab.com/</vt:lpwstr>
      </vt:variant>
      <vt:variant>
        <vt:lpwstr/>
      </vt:variant>
      <vt:variant>
        <vt:i4>7536666</vt:i4>
      </vt:variant>
      <vt:variant>
        <vt:i4>0</vt:i4>
      </vt:variant>
      <vt:variant>
        <vt:i4>0</vt:i4>
      </vt:variant>
      <vt:variant>
        <vt:i4>5</vt:i4>
      </vt:variant>
      <vt:variant>
        <vt:lpwstr>mailto:emma.oughton@niab.com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Claire Carpenter</cp:lastModifiedBy>
  <cp:revision>33</cp:revision>
  <cp:lastPrinted>2019-09-09T10:36:00Z</cp:lastPrinted>
  <dcterms:created xsi:type="dcterms:W3CDTF">2019-09-09T10:33:00Z</dcterms:created>
  <dcterms:modified xsi:type="dcterms:W3CDTF">2022-10-18T10:45:00Z</dcterms:modified>
</cp:coreProperties>
</file>